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911" w:rsidRPr="00886911" w:rsidRDefault="00886911" w:rsidP="0088691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46DAA">
        <w:rPr>
          <w:rFonts w:ascii="Times New Roman" w:hAnsi="Times New Roman" w:cs="Times New Roman"/>
          <w:sz w:val="28"/>
          <w:szCs w:val="28"/>
        </w:rPr>
        <w:t>3</w:t>
      </w:r>
      <w:r w:rsidR="0005031B">
        <w:rPr>
          <w:rFonts w:ascii="Times New Roman" w:hAnsi="Times New Roman" w:cs="Times New Roman"/>
          <w:sz w:val="28"/>
          <w:szCs w:val="28"/>
        </w:rPr>
        <w:t>1</w:t>
      </w:r>
    </w:p>
    <w:p w:rsidR="00886911" w:rsidRPr="00886911" w:rsidRDefault="00886911" w:rsidP="00886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886911" w:rsidRPr="00886911" w:rsidRDefault="00886911" w:rsidP="00886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886911" w:rsidRPr="00886911" w:rsidRDefault="00886911" w:rsidP="00886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2402FE">
        <w:rPr>
          <w:rFonts w:ascii="Times New Roman" w:hAnsi="Times New Roman" w:cs="Times New Roman"/>
          <w:sz w:val="28"/>
          <w:szCs w:val="28"/>
        </w:rPr>
        <w:t>2</w:t>
      </w:r>
      <w:r w:rsidR="0005031B">
        <w:rPr>
          <w:rFonts w:ascii="Times New Roman" w:hAnsi="Times New Roman" w:cs="Times New Roman"/>
          <w:sz w:val="28"/>
          <w:szCs w:val="28"/>
        </w:rPr>
        <w:t>1</w:t>
      </w:r>
      <w:r w:rsidRPr="0088691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86911" w:rsidRPr="00886911" w:rsidRDefault="00886911" w:rsidP="0088691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РАЗМЕР</w:t>
      </w:r>
    </w:p>
    <w:p w:rsidR="00886911" w:rsidRPr="00886911" w:rsidRDefault="00886911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НЕОПЛАТЫ ИЛИ НЕПОЛНОЙ ОПЛАТЫ ЗАТРАТ НА ОКАЗАНИЕ</w:t>
      </w:r>
    </w:p>
    <w:p w:rsidR="00886911" w:rsidRPr="00886911" w:rsidRDefault="00886911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МЕДИЦИНСКОЙ ПОМОЩИ, А ТАКЖЕ УПЛАТЫ МЕДИЦИНСКОЙ ОРГАНИЗАЦИЕЙШТРАФОВ ЗА НЕОКАЗАНИЕ, НЕСВОЕВРЕМЕННОЕ ОКАЗАНИЕЛИБО ОКАЗАНИЕ МЕДИЦИНСКОЙ ПОМОЩИ НЕНАДЛЕЖАЩЕГО КАЧЕСТВА</w:t>
      </w:r>
    </w:p>
    <w:p w:rsidR="00886911" w:rsidRPr="00886911" w:rsidRDefault="00886911" w:rsidP="00886911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 рассчитывается по формуле:</w:t>
      </w:r>
    </w:p>
    <w:p w:rsidR="00886911" w:rsidRPr="00886911" w:rsidRDefault="00886911" w:rsidP="0088691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 xml:space="preserve">Н = РТ x </w:t>
      </w:r>
      <w:proofErr w:type="spellStart"/>
      <w:r w:rsidRPr="00886911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но</w:t>
      </w:r>
      <w:proofErr w:type="spellEnd"/>
      <w:r w:rsidRPr="00886911">
        <w:rPr>
          <w:rFonts w:ascii="Times New Roman" w:hAnsi="Times New Roman" w:cs="Times New Roman"/>
          <w:sz w:val="28"/>
          <w:szCs w:val="28"/>
        </w:rPr>
        <w:t>, где</w:t>
      </w:r>
    </w:p>
    <w:p w:rsidR="00886911" w:rsidRPr="00886911" w:rsidRDefault="00886911" w:rsidP="0088691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РТ - размер тарифа на оплату медицинской помощи, действующий на дату оказания медицинской помощи;</w:t>
      </w:r>
    </w:p>
    <w:p w:rsidR="00886911" w:rsidRPr="00886911" w:rsidRDefault="00AF3378" w:rsidP="00AF3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  <w:szCs w:val="20"/>
        </w:rPr>
        <w:t>но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-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(уменьшения оплаты медицинской помощи) к порядку организации и проведения контроля</w:t>
      </w:r>
      <w:r>
        <w:rPr>
          <w:rFonts w:ascii="Times New Roman" w:hAnsi="Times New Roman" w:cs="Times New Roman"/>
          <w:sz w:val="28"/>
          <w:szCs w:val="28"/>
        </w:rPr>
        <w:t xml:space="preserve"> (далее - Перечень оснований),</w:t>
      </w:r>
      <w:r w:rsidRPr="00AF3378">
        <w:rPr>
          <w:rFonts w:ascii="Times New Roman" w:hAnsi="Times New Roman" w:cs="Times New Roman"/>
          <w:sz w:val="28"/>
          <w:szCs w:val="28"/>
        </w:rPr>
        <w:t xml:space="preserve"> предусмотренным в порядке ор</w:t>
      </w:r>
      <w:r>
        <w:rPr>
          <w:rFonts w:ascii="Times New Roman" w:hAnsi="Times New Roman" w:cs="Times New Roman"/>
          <w:sz w:val="28"/>
          <w:szCs w:val="28"/>
        </w:rPr>
        <w:t>ганизации и проведения контроля</w:t>
      </w:r>
      <w:r w:rsidR="00886911" w:rsidRPr="00886911">
        <w:rPr>
          <w:rFonts w:ascii="Times New Roman" w:hAnsi="Times New Roman" w:cs="Times New Roman"/>
          <w:sz w:val="28"/>
          <w:szCs w:val="28"/>
        </w:rPr>
        <w:t>.</w:t>
      </w:r>
    </w:p>
    <w:p w:rsid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С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С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= РП x 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>,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1) при оказании медицинской помощи в амбулаторных условиях: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С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= РП</w:t>
      </w:r>
      <w:r w:rsidRPr="00566C86">
        <w:rPr>
          <w:rFonts w:ascii="Times New Roman" w:hAnsi="Times New Roman" w:cs="Times New Roman"/>
          <w:sz w:val="20"/>
        </w:rPr>
        <w:t xml:space="preserve">А базовый </w:t>
      </w:r>
      <w:r w:rsidRPr="00AF3378">
        <w:rPr>
          <w:rFonts w:ascii="Times New Roman" w:hAnsi="Times New Roman" w:cs="Times New Roman"/>
          <w:sz w:val="28"/>
          <w:szCs w:val="28"/>
        </w:rPr>
        <w:t xml:space="preserve">x 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>,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где: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РП</w:t>
      </w:r>
      <w:r w:rsidRPr="00566C86">
        <w:rPr>
          <w:rFonts w:ascii="Times New Roman" w:hAnsi="Times New Roman" w:cs="Times New Roman"/>
          <w:sz w:val="20"/>
        </w:rPr>
        <w:t xml:space="preserve">А базовый </w:t>
      </w:r>
      <w:r w:rsidRPr="00AF337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норматив финансирования медицинской помощи, оказанной в амбулаторных условиях, установленный Тарифным соглашением </w:t>
      </w:r>
      <w:r w:rsidR="00566C86">
        <w:rPr>
          <w:rFonts w:ascii="Times New Roman" w:hAnsi="Times New Roman" w:cs="Times New Roman"/>
          <w:sz w:val="28"/>
          <w:szCs w:val="28"/>
        </w:rPr>
        <w:t>Ивановской области</w:t>
      </w:r>
      <w:r w:rsidRPr="00AF3378">
        <w:rPr>
          <w:rFonts w:ascii="Times New Roman" w:hAnsi="Times New Roman" w:cs="Times New Roman"/>
          <w:sz w:val="28"/>
          <w:szCs w:val="28"/>
        </w:rPr>
        <w:t xml:space="preserve">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- коэффициент для определения размера штрафа;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2) при оказании скорой медицинской помощи вне медицинской организации: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С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= РП</w:t>
      </w:r>
      <w:r w:rsidRPr="00566C86">
        <w:rPr>
          <w:rFonts w:ascii="Times New Roman" w:hAnsi="Times New Roman" w:cs="Times New Roman"/>
          <w:sz w:val="20"/>
        </w:rPr>
        <w:t xml:space="preserve">СМП базовый </w:t>
      </w:r>
      <w:r w:rsidRPr="00AF3378">
        <w:rPr>
          <w:rFonts w:ascii="Times New Roman" w:hAnsi="Times New Roman" w:cs="Times New Roman"/>
          <w:sz w:val="28"/>
          <w:szCs w:val="28"/>
        </w:rPr>
        <w:t xml:space="preserve">x 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>,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где: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РП</w:t>
      </w:r>
      <w:r w:rsidRPr="00566C86">
        <w:rPr>
          <w:rFonts w:ascii="Times New Roman" w:hAnsi="Times New Roman" w:cs="Times New Roman"/>
          <w:sz w:val="20"/>
        </w:rPr>
        <w:t xml:space="preserve">СМП базовый </w:t>
      </w:r>
      <w:r w:rsidRPr="00AF337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норматив финансирования скорой медицинской помощи, оказанной вне медицинской организации, установленный Тарифным соглашением </w:t>
      </w:r>
      <w:r w:rsidR="00566C86">
        <w:rPr>
          <w:rFonts w:ascii="Times New Roman" w:hAnsi="Times New Roman" w:cs="Times New Roman"/>
          <w:sz w:val="28"/>
          <w:szCs w:val="28"/>
        </w:rPr>
        <w:t>Ивановской области</w:t>
      </w:r>
      <w:r w:rsidRPr="00AF3378">
        <w:rPr>
          <w:rFonts w:ascii="Times New Roman" w:hAnsi="Times New Roman" w:cs="Times New Roman"/>
          <w:sz w:val="28"/>
          <w:szCs w:val="28"/>
        </w:rPr>
        <w:t xml:space="preserve">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- коэффициент для определения размера штрафа;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 xml:space="preserve">3) при оплате медицинской помощи по 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нормативу финансирования медицинской помощи по всем видам и условиям ее оказания: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С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= РП</w:t>
      </w:r>
      <w:r w:rsidRPr="00566C86">
        <w:rPr>
          <w:rFonts w:ascii="Times New Roman" w:hAnsi="Times New Roman" w:cs="Times New Roman"/>
          <w:sz w:val="20"/>
        </w:rPr>
        <w:t xml:space="preserve">ПП базовый </w:t>
      </w:r>
      <w:r w:rsidRPr="00AF3378">
        <w:rPr>
          <w:rFonts w:ascii="Times New Roman" w:hAnsi="Times New Roman" w:cs="Times New Roman"/>
          <w:sz w:val="28"/>
          <w:szCs w:val="28"/>
        </w:rPr>
        <w:t xml:space="preserve">x 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>,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где: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РП</w:t>
      </w:r>
      <w:r w:rsidRPr="00566C86">
        <w:rPr>
          <w:rFonts w:ascii="Times New Roman" w:hAnsi="Times New Roman" w:cs="Times New Roman"/>
          <w:sz w:val="20"/>
        </w:rPr>
        <w:t xml:space="preserve">ПП базовый </w:t>
      </w:r>
      <w:r w:rsidRPr="00AF337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Тарифным соглашением </w:t>
      </w:r>
      <w:r w:rsidR="00566C86">
        <w:rPr>
          <w:rFonts w:ascii="Times New Roman" w:hAnsi="Times New Roman" w:cs="Times New Roman"/>
          <w:sz w:val="28"/>
          <w:szCs w:val="28"/>
        </w:rPr>
        <w:t>Ивановской области</w:t>
      </w:r>
      <w:r w:rsidRPr="00AF3378">
        <w:rPr>
          <w:rFonts w:ascii="Times New Roman" w:hAnsi="Times New Roman" w:cs="Times New Roman"/>
          <w:sz w:val="28"/>
          <w:szCs w:val="28"/>
        </w:rPr>
        <w:t xml:space="preserve">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- коэффициент для определения размера штрафа;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4) при оказании медицинской помощи в условиях стационара и в условиях дневного стационара: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С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= РП</w:t>
      </w:r>
      <w:r w:rsidRPr="00566C86">
        <w:rPr>
          <w:rFonts w:ascii="Times New Roman" w:hAnsi="Times New Roman" w:cs="Times New Roman"/>
          <w:sz w:val="20"/>
        </w:rPr>
        <w:t>СТ</w:t>
      </w:r>
      <w:r w:rsidRPr="00AF3378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>,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где: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РП</w:t>
      </w:r>
      <w:r w:rsidRPr="00566C86">
        <w:rPr>
          <w:rFonts w:ascii="Times New Roman" w:hAnsi="Times New Roman" w:cs="Times New Roman"/>
          <w:sz w:val="20"/>
        </w:rPr>
        <w:t xml:space="preserve">СТ </w:t>
      </w:r>
      <w:r w:rsidRPr="00566C8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66C86">
        <w:rPr>
          <w:rFonts w:ascii="Times New Roman" w:hAnsi="Times New Roman" w:cs="Times New Roman"/>
          <w:sz w:val="28"/>
          <w:szCs w:val="28"/>
        </w:rPr>
        <w:t>подушевой</w:t>
      </w:r>
      <w:r w:rsidRPr="00AF3378">
        <w:rPr>
          <w:rFonts w:ascii="Times New Roman" w:hAnsi="Times New Roman" w:cs="Times New Roman"/>
          <w:sz w:val="28"/>
          <w:szCs w:val="28"/>
        </w:rPr>
        <w:t>норматив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финансирования, установленный в соответствии с территориальной программой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- коэффициент для определения размера штрафа.</w:t>
      </w:r>
    </w:p>
    <w:p w:rsidR="00886911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Коэффициент для определения размера штрафа (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>) устанавливается в со</w:t>
      </w:r>
      <w:r>
        <w:rPr>
          <w:rFonts w:ascii="Times New Roman" w:hAnsi="Times New Roman" w:cs="Times New Roman"/>
          <w:sz w:val="28"/>
          <w:szCs w:val="28"/>
        </w:rPr>
        <w:t>ответствии с Перечнем оснований</w:t>
      </w:r>
      <w:r w:rsidR="00886911" w:rsidRPr="00886911">
        <w:rPr>
          <w:rFonts w:ascii="Times New Roman" w:hAnsi="Times New Roman" w:cs="Times New Roman"/>
          <w:sz w:val="28"/>
          <w:szCs w:val="28"/>
        </w:rPr>
        <w:t>.</w:t>
      </w:r>
    </w:p>
    <w:p w:rsidR="000A2603" w:rsidRDefault="000A2603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A2603" w:rsidRPr="00886911" w:rsidRDefault="000A2603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5869"/>
        <w:gridCol w:w="1985"/>
        <w:gridCol w:w="1275"/>
      </w:tblGrid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Код нарушения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Перечень оснований для отказа в оплате медицинской помощи (уменьшения оплаты медицинской помощи)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proofErr w:type="spellStart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80113">
              <w:rPr>
                <w:rFonts w:ascii="Times New Roman" w:hAnsi="Times New Roman" w:cs="Times New Roman"/>
                <w:sz w:val="20"/>
              </w:rPr>
              <w:t>но</w:t>
            </w:r>
            <w:proofErr w:type="spellEnd"/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proofErr w:type="spellStart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80113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</w:p>
        </w:tc>
      </w:tr>
      <w:tr w:rsidR="006B6E72" w:rsidRPr="00780113" w:rsidTr="000C0153">
        <w:trPr>
          <w:trHeight w:val="13"/>
        </w:trPr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011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01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011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011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6B6E72" w:rsidRPr="00780113" w:rsidTr="000C0153">
        <w:tc>
          <w:tcPr>
            <w:tcW w:w="9979" w:type="dxa"/>
            <w:gridSpan w:val="4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 НАРУШЕНИЯ, ОГРАНИЧИВАЮЩИЕ ДОСТУПНОСТЬ МЕДИЦИНСКОЙ ПОМОЩИ ДЛЯ ЗАСТРАХОВАННЫХ ЛИЦ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9129" w:type="dxa"/>
            <w:gridSpan w:val="3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5869" w:type="dxa"/>
          </w:tcPr>
          <w:p w:rsidR="006B6E72" w:rsidRPr="00780113" w:rsidRDefault="006B6E72" w:rsidP="00EC6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условий оказания медицинской помощи, в том числе сроков ожидания медицинской помощи, предоставляемой в плановом порядке, времени </w:t>
            </w:r>
            <w:proofErr w:type="spellStart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доезда</w:t>
            </w:r>
            <w:proofErr w:type="spellEnd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 xml:space="preserve"> бригад скорой медицинской помощи при оказании скорой медицинской помощи в экстренной форме,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5869" w:type="dxa"/>
          </w:tcPr>
          <w:p w:rsidR="006B6E72" w:rsidRPr="00780113" w:rsidRDefault="006B6E72" w:rsidP="00EC6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невключение</w:t>
            </w:r>
            <w:proofErr w:type="spellEnd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9129" w:type="dxa"/>
            <w:gridSpan w:val="3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территориальной программой ОМС, в том числе: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 повлекший за собой ухудшение состояния здоровья,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повлекший за собой ухудшение состояния здоровья, либо создавший риск прогрессирования имеющегося заболевания, либо создавший риск возникновения нового заболевания;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9129" w:type="dxa"/>
            <w:gridSpan w:val="3"/>
          </w:tcPr>
          <w:p w:rsidR="006B6E72" w:rsidRPr="00780113" w:rsidRDefault="006B6E72" w:rsidP="00FA3EA9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в том числе: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5869" w:type="dxa"/>
          </w:tcPr>
          <w:p w:rsidR="006B6E72" w:rsidRPr="00780113" w:rsidRDefault="000A160B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B6E72" w:rsidRPr="00780113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gramStart"/>
            <w:r w:rsidR="006B6E72" w:rsidRPr="00780113">
              <w:rPr>
                <w:rFonts w:ascii="Times New Roman" w:hAnsi="Times New Roman" w:cs="Times New Roman"/>
                <w:sz w:val="24"/>
                <w:szCs w:val="24"/>
              </w:rPr>
              <w:t>повлекший</w:t>
            </w:r>
            <w:proofErr w:type="gramEnd"/>
            <w:r w:rsidR="006B6E72" w:rsidRPr="00780113">
              <w:rPr>
                <w:rFonts w:ascii="Times New Roman" w:hAnsi="Times New Roman" w:cs="Times New Roman"/>
                <w:sz w:val="24"/>
                <w:szCs w:val="24"/>
              </w:rPr>
              <w:t xml:space="preserve"> за собой ухудшение состояния здоровья,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 xml:space="preserve">повлекший за собой ухудшение состояния здоровья, в том числе приведший к </w:t>
            </w:r>
            <w:proofErr w:type="spellStart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Приобретение пациентом или лицом, действовавшим в интересах пациента,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препаратов, и (или) медицинских изделий, включенных в перечень медицинских изделий, имплантируемых в организм человека, на основе клинических рекомендаций, с учетом стандартов медицинской помощи.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B6E72" w:rsidRPr="00780113" w:rsidTr="000C0153">
        <w:tc>
          <w:tcPr>
            <w:tcW w:w="9979" w:type="dxa"/>
            <w:gridSpan w:val="4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 ОТСУТСТВИЕ ИНФОРМИРОВАННОСТИ ЗАСТРАХОВАННОГО НАСЕЛЕНИЯ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Отсутствие официального сайта медицинской организации в сети "Интернет"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C0153" w:rsidRPr="00780113" w:rsidTr="000C0153">
        <w:tc>
          <w:tcPr>
            <w:tcW w:w="850" w:type="dxa"/>
          </w:tcPr>
          <w:p w:rsidR="000C0153" w:rsidRPr="00780113" w:rsidRDefault="000C0153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9129" w:type="dxa"/>
            <w:gridSpan w:val="3"/>
          </w:tcPr>
          <w:p w:rsidR="000C0153" w:rsidRPr="00780113" w:rsidRDefault="000C0153" w:rsidP="000C015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Отсутствие на официальном сайте медицинской организации в сети "Интернет" следующей информации: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 режиме работы медицинской организации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об условиях оказания медицинской помощи, установленных ТПГГ, в том числе сроков ожидания медицинской помощи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jc w:val="center"/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2.2.3.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 видах оказываемой медицинской помощи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jc w:val="center"/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2.2.4.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 критериях доступности и качества медицинской помощи;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jc w:val="center"/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2.2.5.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 перечне жизненно необходимых и важнейших лекарственных препаратов;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jc w:val="center"/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2.2.6.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средства отпускаются по рецептам врачей с пятидесятипроцентной скидкой.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jc w:val="center"/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Отсутствие информационных стендов в медицинских организациях.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C0153" w:rsidRPr="00780113" w:rsidTr="000C0153">
        <w:tc>
          <w:tcPr>
            <w:tcW w:w="850" w:type="dxa"/>
          </w:tcPr>
          <w:p w:rsidR="000C0153" w:rsidRPr="00780113" w:rsidRDefault="000C0153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9129" w:type="dxa"/>
            <w:gridSpan w:val="3"/>
          </w:tcPr>
          <w:p w:rsidR="000C0153" w:rsidRPr="00780113" w:rsidRDefault="000C0153" w:rsidP="000C015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Отсутствие на информационных стендах в медицинских организациях следующей информации: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2.4.1.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 режиме работы медицинской организации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2.4.2.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об условиях оказания медицинской помощи, установленных территориальной программой государственных гарантий бесплатного оказания гражданам медицинской помощи, в том числе о сроках ожидания медицинской помощи;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2.4.3.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jc w:val="center"/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2.4.4.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 критериях доступности и качества медицинской помощи;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jc w:val="center"/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2.4.5.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 перечне жизненно необходимых и важнейших лекарственных препаратов;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jc w:val="center"/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2.4.6.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средства отпускаются по рецептам врачей с пятидесятипроцентной скидкой.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jc w:val="center"/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9979" w:type="dxa"/>
            <w:gridSpan w:val="4"/>
          </w:tcPr>
          <w:p w:rsidR="006B6E72" w:rsidRPr="00780113" w:rsidRDefault="006B6E72" w:rsidP="00FA3EA9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 НАРУШЕНИЯ ПРИ ОКАЗАНИИ МЕДИЦИНСКОЙ ПОМОЩИ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Случаи нарушения врачебной этики и деонтологии медицинскими работниками (устанавливаются по обращениям застрахованных лиц).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C0153" w:rsidRPr="00780113" w:rsidTr="000C0153">
        <w:tc>
          <w:tcPr>
            <w:tcW w:w="850" w:type="dxa"/>
          </w:tcPr>
          <w:p w:rsidR="000C0153" w:rsidRPr="00780113" w:rsidRDefault="000C0153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9129" w:type="dxa"/>
            <w:gridSpan w:val="3"/>
          </w:tcPr>
          <w:p w:rsidR="000C0153" w:rsidRPr="00780113" w:rsidRDefault="000C0153" w:rsidP="000C015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5869" w:type="dxa"/>
          </w:tcPr>
          <w:p w:rsidR="006B6E72" w:rsidRPr="00780113" w:rsidRDefault="00C4779C" w:rsidP="00F240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B6E72" w:rsidRPr="00780113">
              <w:rPr>
                <w:rFonts w:ascii="Times New Roman" w:hAnsi="Times New Roman" w:cs="Times New Roman"/>
                <w:sz w:val="24"/>
                <w:szCs w:val="24"/>
              </w:rPr>
              <w:t>риведшее к удлинению сроков лечения сверх установленных (за исключением случаев отказа застрахованного лица от медицинского вмешательства, в установленных законодательством Российской Федерации случаях;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вмешательства, в установленных законодательством Российской Федерации случаях);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 xml:space="preserve">приведшее к </w:t>
            </w:r>
            <w:proofErr w:type="spellStart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случаев отказа застрахованного лица от медицинского вмешательства, в установленных законодательством Российской Федерации случаях);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приведшее к летальному исходу (за исключением случаев отказа застрахованного лица от медицинского вмешательства, в установленных законодательством Российской Федерации случаях);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153" w:rsidRPr="00780113" w:rsidTr="000C0153">
        <w:tc>
          <w:tcPr>
            <w:tcW w:w="850" w:type="dxa"/>
          </w:tcPr>
          <w:p w:rsidR="000C0153" w:rsidRPr="00780113" w:rsidRDefault="000C0153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9129" w:type="dxa"/>
            <w:gridSpan w:val="3"/>
          </w:tcPr>
          <w:p w:rsidR="000C0153" w:rsidRPr="00780113" w:rsidRDefault="000C0153" w:rsidP="000C015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вмешательства, в установленных законодательством Российской Федерации случаях).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вмешательства, в установленных законодательством Российской Федерации случаях).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тридцати дней со дня окончания оказания медицинской помощи амбулаторно, стационарно (повторная госпитализация); повторный вызов скорой медицинской помощи в течение двадцати четырех часов от момента предшествующего вызова.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Необоснованное назначение лекарственных препаратов; одновременное назначение аналогичных лекарственных препаратов, связанное с риском для здоровья пациента и/или приводящее к удорожанию оказания медицинской помощи.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Невыполнение по вине медицинской организации патологоанатомического вскрытия в соответствии с действующим законодательством.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Наличие расхождений клинического и патологоанатомического диагнозов 2 - 3 категории вследствие нарушений при оказании медицинской помощи, установленных по результатам экспертизы качества медицинской помощи.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B6E72" w:rsidRPr="00780113" w:rsidTr="000C0153">
        <w:tc>
          <w:tcPr>
            <w:tcW w:w="9979" w:type="dxa"/>
            <w:gridSpan w:val="4"/>
          </w:tcPr>
          <w:p w:rsidR="006B6E72" w:rsidRPr="00780113" w:rsidRDefault="006B6E72" w:rsidP="00FE56E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4. ДЕФЕКТЫ ОФОРМЛЕНИЯ МЕДИЦИНСКОЙ ДОКУМЕНТАЦИИ В МЕДИЦИНСКОЙ ОРГАНИЗАЦИИ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Непредставление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Отсутствие в документации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вмешательства, в установленных законодательством Российской Федерации случаях.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заболевания).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153" w:rsidRPr="00780113" w:rsidTr="000C0153">
        <w:tc>
          <w:tcPr>
            <w:tcW w:w="850" w:type="dxa"/>
          </w:tcPr>
          <w:p w:rsidR="000C0153" w:rsidRPr="00780113" w:rsidRDefault="000C0153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9129" w:type="dxa"/>
            <w:gridSpan w:val="3"/>
          </w:tcPr>
          <w:p w:rsidR="000C0153" w:rsidRPr="00780113" w:rsidRDefault="000C0153" w:rsidP="000C015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4.6.1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Некорректное применение тарифа, требующее его замены по результатам экспертизы</w:t>
            </w:r>
          </w:p>
        </w:tc>
        <w:tc>
          <w:tcPr>
            <w:tcW w:w="1985" w:type="dxa"/>
          </w:tcPr>
          <w:p w:rsidR="006B6E72" w:rsidRPr="00780113" w:rsidRDefault="006B6E72" w:rsidP="00566C8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100% разницы между тарифом, предъявленным к оплате, и тарифом, который следует применить для оплаты по результатам контроля, за каждый случай оказания медицинской помощи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4.6.2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B6E72" w:rsidRPr="00780113" w:rsidTr="000C0153">
        <w:tc>
          <w:tcPr>
            <w:tcW w:w="9979" w:type="dxa"/>
            <w:gridSpan w:val="4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313"/>
            <w:bookmarkEnd w:id="0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 НАРУШЕНИЯ В ОФОРМЛЕНИИ И ПРЕДЪЯВЛЕНИИ НА ОПЛАТУ СЧЕТОВ И РЕЕСТРОВ СЧЕТОВ</w:t>
            </w:r>
          </w:p>
        </w:tc>
      </w:tr>
      <w:tr w:rsidR="006B6E72" w:rsidRPr="00780113" w:rsidTr="000C0153">
        <w:tc>
          <w:tcPr>
            <w:tcW w:w="9979" w:type="dxa"/>
            <w:gridSpan w:val="4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5.1. Нарушения, связанные с оформлением и предъявлением на оплату счетов и реестров счетов, в том числе: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5.1.2.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5.1.3.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5.1.4.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полей реестра счетов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5.1.5.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5.1.6.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9979" w:type="dxa"/>
            <w:gridSpan w:val="4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5.2. Нарушения, связанные с определением принадлежности застрахованного лица к страховой медицинской организации, в том числе: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5.2.1.</w:t>
            </w:r>
          </w:p>
        </w:tc>
        <w:tc>
          <w:tcPr>
            <w:tcW w:w="5869" w:type="dxa"/>
          </w:tcPr>
          <w:p w:rsidR="006B6E72" w:rsidRPr="00780113" w:rsidRDefault="006B6E72" w:rsidP="00FE56E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лицу, застрахованному другой страховой медицинской организацией;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5.2.2.</w:t>
            </w:r>
          </w:p>
        </w:tc>
        <w:tc>
          <w:tcPr>
            <w:tcW w:w="5869" w:type="dxa"/>
          </w:tcPr>
          <w:p w:rsidR="006B6E72" w:rsidRPr="00780113" w:rsidRDefault="006B6E72" w:rsidP="00FE56E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5.2.3.</w:t>
            </w:r>
          </w:p>
        </w:tc>
        <w:tc>
          <w:tcPr>
            <w:tcW w:w="5869" w:type="dxa"/>
          </w:tcPr>
          <w:p w:rsidR="006B6E72" w:rsidRPr="00780113" w:rsidRDefault="006B6E72" w:rsidP="00FE56E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застрахованному лицу, получившему полис ОМС на территории другого субъекта РФ;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5.2.4.</w:t>
            </w:r>
          </w:p>
        </w:tc>
        <w:tc>
          <w:tcPr>
            <w:tcW w:w="5869" w:type="dxa"/>
          </w:tcPr>
          <w:p w:rsidR="006B6E72" w:rsidRPr="00780113" w:rsidRDefault="006B6E72" w:rsidP="00FE56E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наличие в реестре счетов неактуальных данных о застрахованных лицах;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5.2.5.</w:t>
            </w:r>
          </w:p>
        </w:tc>
        <w:tc>
          <w:tcPr>
            <w:tcW w:w="5869" w:type="dxa"/>
          </w:tcPr>
          <w:p w:rsidR="006B6E72" w:rsidRPr="00780113" w:rsidRDefault="006B6E72" w:rsidP="00FE56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включение в реестры счетов случаев оказания медицинской помощи гражданам, не подлежащим страхованию по ОМС на территории РФ.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9979" w:type="dxa"/>
            <w:gridSpan w:val="4"/>
          </w:tcPr>
          <w:p w:rsidR="006B6E72" w:rsidRPr="00780113" w:rsidRDefault="006B6E72" w:rsidP="00FE56E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5.3. Нарушения, связанные с включением в реестр счетов медицинской помощи, не входящей в территориальную программу обязательного медицинского страхования, в том числе: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5.3.1.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видов медицинской помощи, не входящих в ТП ОМС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5.3.2.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5.3.3.</w:t>
            </w:r>
          </w:p>
        </w:tc>
        <w:tc>
          <w:tcPr>
            <w:tcW w:w="5869" w:type="dxa"/>
          </w:tcPr>
          <w:p w:rsidR="006B6E72" w:rsidRPr="00780113" w:rsidRDefault="006B6E72" w:rsidP="00FE56E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подлежащей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9979" w:type="dxa"/>
            <w:gridSpan w:val="4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5.4. Нарушения, связанные с необоснованным применением тарифа на оплату медицинской помощи, в том числе: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5.4.1.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5.4.2.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9979" w:type="dxa"/>
            <w:gridSpan w:val="4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5.5. Нарушения, связанные с включением в реестр счетов нелицензированных видов медицинской деятельности, в том числе: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5.5.1.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5.5.2.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Предоставление реестров счетов в случае прекращения в установленном порядке действия лицензии медицинской организации на осуществление медицинской деятельности;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5.5.3.</w:t>
            </w:r>
          </w:p>
        </w:tc>
        <w:tc>
          <w:tcPr>
            <w:tcW w:w="5869" w:type="dxa"/>
          </w:tcPr>
          <w:p w:rsidR="006B6E72" w:rsidRPr="00780113" w:rsidRDefault="000A160B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bookmarkStart w:id="1" w:name="_GoBack"/>
            <w:bookmarkEnd w:id="1"/>
            <w:r w:rsidR="006B6E72" w:rsidRPr="00780113">
              <w:rPr>
                <w:rFonts w:ascii="Times New Roman" w:hAnsi="Times New Roman" w:cs="Times New Roman"/>
                <w:sz w:val="24"/>
                <w:szCs w:val="24"/>
              </w:rPr>
              <w:t>редоставление на оплату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9979" w:type="dxa"/>
            <w:gridSpan w:val="4"/>
          </w:tcPr>
          <w:p w:rsidR="006B6E72" w:rsidRPr="00780113" w:rsidRDefault="006B6E72" w:rsidP="006B6E72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5.7. Нарушения, связанные с повторным или необоснованным включением в реестр счетов случаев оказания медицинской помощи, в том числе: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5.7.1.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5.7.2.</w:t>
            </w:r>
          </w:p>
        </w:tc>
        <w:tc>
          <w:tcPr>
            <w:tcW w:w="5869" w:type="dxa"/>
          </w:tcPr>
          <w:p w:rsidR="006B6E72" w:rsidRPr="00780113" w:rsidRDefault="006B6E72" w:rsidP="006B6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5.7.3.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5.7.4.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в системе обязательного медицинского страхования.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5.7.5.</w:t>
            </w:r>
          </w:p>
        </w:tc>
        <w:tc>
          <w:tcPr>
            <w:tcW w:w="5869" w:type="dxa"/>
          </w:tcPr>
          <w:p w:rsidR="006B6E72" w:rsidRPr="00780113" w:rsidRDefault="006B6E72" w:rsidP="006B6E72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Включения в реестр счетов медицинской помощи:</w:t>
            </w:r>
          </w:p>
          <w:p w:rsidR="006B6E72" w:rsidRPr="00780113" w:rsidRDefault="006B6E72" w:rsidP="006B6E72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- амбулаторных посещений в период пребывания застрахованного лица в условиях стационара, дневного стационара (кроме дня поступления и выписки из стационара, дневного стационара, а также консультаций в других медицинских организациях);</w:t>
            </w:r>
          </w:p>
          <w:p w:rsidR="006B6E72" w:rsidRPr="00780113" w:rsidRDefault="006B6E72" w:rsidP="006B6E72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- дней лечения застрахованного лица в условиях дневного стационара в период пребывания пациента в условиях стационара 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5.7.6.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886911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5.8.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Отсутствие в реестре счетов сведений о страховом случае с летальным исходом.</w:t>
            </w:r>
          </w:p>
        </w:tc>
        <w:tc>
          <w:tcPr>
            <w:tcW w:w="1985" w:type="dxa"/>
          </w:tcPr>
          <w:p w:rsidR="006B6E72" w:rsidRPr="00886911" w:rsidRDefault="00750986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886911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6911" w:rsidRPr="00886911" w:rsidRDefault="00886911" w:rsidP="00886911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Повторное применение неоплаты или уменьшения оплаты медицинской помощи по предъявленному счету по тому же страховому случаю не допускается (за исключением дефектов, предусмотренных разделом 5 указанного Перечня).</w:t>
      </w:r>
    </w:p>
    <w:sectPr w:rsidR="00886911" w:rsidRPr="00886911" w:rsidSect="000A260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886911"/>
    <w:rsid w:val="0005031B"/>
    <w:rsid w:val="000A160B"/>
    <w:rsid w:val="000A2603"/>
    <w:rsid w:val="000C0153"/>
    <w:rsid w:val="002402FE"/>
    <w:rsid w:val="002B335D"/>
    <w:rsid w:val="004442A9"/>
    <w:rsid w:val="00566C86"/>
    <w:rsid w:val="006B6E72"/>
    <w:rsid w:val="00750986"/>
    <w:rsid w:val="00774E22"/>
    <w:rsid w:val="00780113"/>
    <w:rsid w:val="00886911"/>
    <w:rsid w:val="00AF3378"/>
    <w:rsid w:val="00C46DAA"/>
    <w:rsid w:val="00C4779C"/>
    <w:rsid w:val="00EC60DF"/>
    <w:rsid w:val="00F24014"/>
    <w:rsid w:val="00F775CF"/>
    <w:rsid w:val="00FA3EA9"/>
    <w:rsid w:val="00FE5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6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6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6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6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3199</Words>
  <Characters>18240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Приложение №33</vt:lpstr>
    </vt:vector>
  </TitlesOfParts>
  <Company/>
  <LinksUpToDate>false</LinksUpToDate>
  <CharactersWithSpaces>21397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Моржова Светлана Александровна</dc:creator>
  <cp:lastModifiedBy>Костин Валерий Витальевич</cp:lastModifiedBy>
  <cp:revision>4</cp:revision>
  <cp:lastPrinted>2020-01-11T15:00:00Z</cp:lastPrinted>
  <dcterms:created xsi:type="dcterms:W3CDTF">2021-01-19T07:10:00Z</dcterms:created>
  <dcterms:modified xsi:type="dcterms:W3CDTF">2021-01-19T07:15:00Z</dcterms:modified>
</cp:coreProperties>
</file>